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CONCORDÂNCIA DO(A) ORIENTADOR(A) COM A COMPOSIÇÃO DA BANCA EXAMINADORA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professor(a) vinculado(a) ao Programa de Pós-Graduação em Fisioterapia e Funcionalidade da Universidade Federal do Ceará, matrícula SIAPE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declaro, para os devidos fins, que concordo com a composição da banca examinadora sugerida para a defesa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qualificação/dissertação de mestrado]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do(a) discente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[número de matrícula]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ser realizada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b7b7b7" w:val="clear"/>
          <w:rtl w:val="0"/>
        </w:rPr>
        <w:t xml:space="preserve">[data da defesa,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banca será composta pelos seguintes membros: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(Orientador(a)):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shd w:fill="b7b7b7" w:val="clear"/>
          <w:rtl w:val="0"/>
        </w:rPr>
        <w:t xml:space="preserve">Nome completo]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– Universidade Federal do Ceará (UFC)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Membros Titulares: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(Docente do PPGFisio) - [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shd w:fill="b7b7b7" w:val="clear"/>
          <w:rtl w:val="0"/>
        </w:rPr>
        <w:t xml:space="preserve">Nome completo]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– Universidade Federal do Ceará (UFC)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(Docente não vinculado ao PPGFisio)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shd w:fill="b7b7b7" w:val="clear"/>
          <w:rtl w:val="0"/>
        </w:rPr>
        <w:t xml:space="preserve">- [Nome completo] – [Instituição]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Membros Suplentes: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(Docente do PPGFisio) -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shd w:fill="b7b7b7" w:val="clear"/>
          <w:rtl w:val="0"/>
        </w:rPr>
        <w:t xml:space="preserve"> [Nome completo]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– Universidade Federal do Ceará (UFC)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(Docente não vinculado ao PPGFisio)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shd w:fill="b7b7b7" w:val="clear"/>
          <w:rtl w:val="0"/>
        </w:rPr>
        <w:t xml:space="preserve">- [Nome completo] – [Instituição]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a composição acima atende aos critérios estabelecidos pelo Programa de Pós-Graduação em Fisioterapia e Funcionalidade, bem como às normas da Universidade Federal do Ceará e da CAPES para a realização de defesas acadêmicas no âmbito da pós-graduação stricto sensu.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firmo 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66487</wp:posOffset>
          </wp:positionV>
          <wp:extent cx="1957070" cy="643049"/>
          <wp:effectExtent b="0" l="0" r="0" t="0"/>
          <wp:wrapNone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1857375</wp:posOffset>
              </wp:positionH>
              <wp:positionV relativeFrom="paragraph">
                <wp:posOffset>-9712</wp:posOffset>
              </wp:positionV>
              <wp:extent cx="2982278" cy="809625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5175" y="3311125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1857375</wp:posOffset>
              </wp:positionH>
              <wp:positionV relativeFrom="paragraph">
                <wp:posOffset>-9712</wp:posOffset>
              </wp:positionV>
              <wp:extent cx="2982278" cy="809625"/>
              <wp:effectExtent b="0" l="0" r="0" t="0"/>
              <wp:wrapNone/>
              <wp:docPr id="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2278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5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-680082</wp:posOffset>
              </wp:positionH>
              <wp:positionV relativeFrom="paragraph">
                <wp:posOffset>78105</wp:posOffset>
              </wp:positionV>
              <wp:extent cx="6979920" cy="129540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-680082</wp:posOffset>
              </wp:positionH>
              <wp:positionV relativeFrom="paragraph">
                <wp:posOffset>78105</wp:posOffset>
              </wp:positionV>
              <wp:extent cx="6979920" cy="129540"/>
              <wp:effectExtent b="0" l="0" r="0" t="0"/>
              <wp:wrapNone/>
              <wp:docPr id="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992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5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8Edzjuh4KA/646zUr3DwPGVZQ==">CgMxLjA4AHIhMVZIellhcmRTMDNrOU1QUjBBazZCUEJNTVdyaTN5bVFq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